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C55E9B">
      <w:pPr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投标保证金缴纳通知函</w:t>
      </w:r>
    </w:p>
    <w:p w14:paraId="0805A19E">
      <w:pPr>
        <w:rPr>
          <w:rFonts w:ascii="宋体" w:hAnsi="宋体"/>
          <w:b/>
          <w:kern w:val="0"/>
          <w:sz w:val="28"/>
          <w:szCs w:val="28"/>
        </w:rPr>
      </w:pPr>
      <w:r>
        <w:rPr>
          <w:rFonts w:hint="eastAsia" w:ascii="宋体" w:hAnsi="宋体"/>
          <w:b/>
          <w:kern w:val="0"/>
          <w:sz w:val="28"/>
          <w:szCs w:val="28"/>
        </w:rPr>
        <w:t>致：</w:t>
      </w:r>
      <w:r>
        <w:rPr>
          <w:rFonts w:hint="eastAsia" w:ascii="宋体" w:hAnsi="宋体"/>
          <w:b/>
          <w:bCs/>
          <w:kern w:val="0"/>
          <w:sz w:val="28"/>
          <w:szCs w:val="28"/>
        </w:rPr>
        <w:t>尊敬的供应商伙伴</w:t>
      </w:r>
    </w:p>
    <w:p w14:paraId="3BD7C6B8">
      <w:pPr>
        <w:widowControl/>
        <w:snapToGrid w:val="0"/>
        <w:spacing w:line="400" w:lineRule="atLeast"/>
        <w:ind w:firstLine="440" w:firstLineChars="200"/>
        <w:rPr>
          <w:rFonts w:ascii="宋体" w:hAnsi="宋体"/>
          <w:kern w:val="0"/>
          <w:sz w:val="22"/>
          <w:szCs w:val="22"/>
        </w:rPr>
      </w:pPr>
      <w:r>
        <w:rPr>
          <w:rFonts w:hint="eastAsia" w:ascii="宋体" w:hAnsi="宋体"/>
          <w:kern w:val="0"/>
          <w:sz w:val="22"/>
          <w:szCs w:val="22"/>
        </w:rPr>
        <w:t>您好！</w:t>
      </w:r>
      <w:r>
        <w:rPr>
          <w:rFonts w:hint="eastAsia" w:ascii="宋体" w:hAnsi="宋体"/>
          <w:kern w:val="0"/>
          <w:sz w:val="22"/>
          <w:szCs w:val="22"/>
          <w:u w:val="single"/>
          <w:lang w:val="en-US" w:eastAsia="zh-CN"/>
        </w:rPr>
        <w:t xml:space="preserve"> 广州九恒条码股份</w:t>
      </w:r>
      <w:r>
        <w:rPr>
          <w:rFonts w:hint="eastAsia" w:ascii="宋体" w:hAnsi="宋体"/>
          <w:kern w:val="0"/>
          <w:sz w:val="22"/>
          <w:szCs w:val="22"/>
          <w:u w:val="single"/>
        </w:rPr>
        <w:t>有限公司</w:t>
      </w:r>
      <w:r>
        <w:rPr>
          <w:rFonts w:hint="eastAsia" w:ascii="宋体" w:hAnsi="宋体"/>
          <w:kern w:val="0"/>
          <w:sz w:val="22"/>
          <w:szCs w:val="22"/>
          <w:u w:val="single"/>
          <w:lang w:val="en-US" w:eastAsia="zh-CN"/>
        </w:rPr>
        <w:t xml:space="preserve">  </w:t>
      </w:r>
      <w:r>
        <w:rPr>
          <w:rFonts w:hint="eastAsia" w:ascii="宋体" w:hAnsi="宋体"/>
          <w:kern w:val="0"/>
          <w:sz w:val="22"/>
          <w:szCs w:val="22"/>
        </w:rPr>
        <w:t>将于</w:t>
      </w:r>
      <w:r>
        <w:rPr>
          <w:rFonts w:ascii="宋体" w:hAnsi="宋体"/>
          <w:kern w:val="0"/>
          <w:sz w:val="22"/>
          <w:szCs w:val="22"/>
          <w:u w:val="single"/>
        </w:rPr>
        <w:t xml:space="preserve">  </w:t>
      </w:r>
      <w:r>
        <w:rPr>
          <w:rFonts w:hint="eastAsia" w:ascii="宋体" w:hAnsi="宋体"/>
          <w:kern w:val="0"/>
          <w:sz w:val="22"/>
          <w:szCs w:val="22"/>
          <w:u w:val="single"/>
          <w:lang w:val="en-US" w:eastAsia="zh-CN"/>
        </w:rPr>
        <w:t>2025</w:t>
      </w:r>
      <w:r>
        <w:rPr>
          <w:rFonts w:ascii="宋体" w:hAnsi="宋体"/>
          <w:kern w:val="0"/>
          <w:sz w:val="22"/>
          <w:szCs w:val="22"/>
          <w:u w:val="single"/>
        </w:rPr>
        <w:t xml:space="preserve">  </w:t>
      </w:r>
      <w:r>
        <w:rPr>
          <w:rFonts w:hint="eastAsia" w:ascii="宋体" w:hAnsi="宋体"/>
          <w:kern w:val="0"/>
          <w:sz w:val="22"/>
          <w:szCs w:val="22"/>
        </w:rPr>
        <w:t>年</w:t>
      </w:r>
      <w:r>
        <w:rPr>
          <w:rFonts w:ascii="宋体" w:hAnsi="宋体"/>
          <w:kern w:val="0"/>
          <w:sz w:val="22"/>
          <w:szCs w:val="22"/>
          <w:u w:val="single"/>
        </w:rPr>
        <w:t xml:space="preserve"> </w:t>
      </w:r>
      <w:r>
        <w:rPr>
          <w:rFonts w:hint="eastAsia" w:ascii="宋体" w:hAnsi="宋体"/>
          <w:kern w:val="0"/>
          <w:sz w:val="22"/>
          <w:szCs w:val="22"/>
          <w:u w:val="single"/>
          <w:lang w:val="en-US" w:eastAsia="zh-CN"/>
        </w:rPr>
        <w:t>11</w:t>
      </w:r>
      <w:r>
        <w:rPr>
          <w:rFonts w:ascii="宋体" w:hAnsi="宋体"/>
          <w:kern w:val="0"/>
          <w:sz w:val="22"/>
          <w:szCs w:val="22"/>
          <w:u w:val="single"/>
        </w:rPr>
        <w:t xml:space="preserve"> </w:t>
      </w:r>
      <w:r>
        <w:rPr>
          <w:rFonts w:hint="eastAsia" w:ascii="宋体" w:hAnsi="宋体"/>
          <w:kern w:val="0"/>
          <w:sz w:val="22"/>
          <w:szCs w:val="22"/>
        </w:rPr>
        <w:t>月份开展</w:t>
      </w:r>
      <w:r>
        <w:rPr>
          <w:rFonts w:hint="eastAsia" w:ascii="宋体" w:hAnsi="宋体"/>
          <w:kern w:val="0"/>
          <w:sz w:val="22"/>
          <w:szCs w:val="22"/>
          <w:u w:val="single"/>
        </w:rPr>
        <w:t xml:space="preserve"> </w:t>
      </w:r>
      <w:r>
        <w:rPr>
          <w:rFonts w:hint="eastAsia" w:ascii="宋体" w:hAnsi="宋体"/>
          <w:kern w:val="0"/>
          <w:sz w:val="22"/>
          <w:szCs w:val="22"/>
          <w:u w:val="single"/>
          <w:lang w:eastAsia="zh-CN"/>
        </w:rPr>
        <w:t>《202</w:t>
      </w:r>
      <w:r>
        <w:rPr>
          <w:rFonts w:hint="eastAsia" w:ascii="宋体" w:hAnsi="宋体"/>
          <w:kern w:val="0"/>
          <w:sz w:val="22"/>
          <w:szCs w:val="22"/>
          <w:u w:val="single"/>
          <w:lang w:val="en-US" w:eastAsia="zh-CN"/>
        </w:rPr>
        <w:t>6</w:t>
      </w:r>
      <w:r>
        <w:rPr>
          <w:rFonts w:hint="eastAsia" w:ascii="宋体" w:hAnsi="宋体"/>
          <w:kern w:val="0"/>
          <w:sz w:val="22"/>
          <w:szCs w:val="22"/>
          <w:u w:val="single"/>
          <w:lang w:eastAsia="zh-CN"/>
        </w:rPr>
        <w:t>年广州、</w:t>
      </w:r>
      <w:r>
        <w:rPr>
          <w:rFonts w:hint="eastAsia" w:ascii="宋体" w:hAnsi="宋体"/>
          <w:kern w:val="0"/>
          <w:sz w:val="22"/>
          <w:szCs w:val="22"/>
          <w:u w:val="single"/>
          <w:lang w:val="en-US" w:eastAsia="zh-CN"/>
        </w:rPr>
        <w:t>江华至全国零担</w:t>
      </w:r>
      <w:r>
        <w:rPr>
          <w:rFonts w:hint="eastAsia" w:ascii="宋体" w:hAnsi="宋体"/>
          <w:kern w:val="0"/>
          <w:sz w:val="22"/>
          <w:szCs w:val="22"/>
          <w:u w:val="single"/>
          <w:lang w:eastAsia="zh-CN"/>
        </w:rPr>
        <w:t>项目</w:t>
      </w:r>
      <w:r>
        <w:rPr>
          <w:rFonts w:hint="eastAsia" w:ascii="宋体" w:hAnsi="宋体"/>
          <w:kern w:val="0"/>
          <w:sz w:val="22"/>
          <w:szCs w:val="22"/>
          <w:u w:val="none"/>
          <w:lang w:eastAsia="zh-CN"/>
        </w:rPr>
        <w:t>》</w:t>
      </w:r>
      <w:r>
        <w:rPr>
          <w:rFonts w:hint="eastAsia" w:ascii="宋体" w:hAnsi="宋体"/>
          <w:kern w:val="0"/>
          <w:sz w:val="22"/>
          <w:szCs w:val="22"/>
        </w:rPr>
        <w:t>的招投标工作，现特向贵司明确宣导投标保证金注意事项；</w:t>
      </w:r>
    </w:p>
    <w:p w14:paraId="00680BE2">
      <w:pPr>
        <w:widowControl/>
        <w:snapToGrid w:val="0"/>
        <w:spacing w:line="400" w:lineRule="atLeast"/>
        <w:ind w:firstLine="440" w:firstLineChars="200"/>
        <w:rPr>
          <w:rFonts w:ascii="宋体" w:hAnsi="宋体"/>
          <w:kern w:val="0"/>
          <w:sz w:val="22"/>
          <w:szCs w:val="22"/>
        </w:rPr>
      </w:pPr>
      <w:r>
        <w:rPr>
          <w:rFonts w:hint="eastAsia" w:ascii="宋体" w:hAnsi="宋体"/>
          <w:kern w:val="0"/>
          <w:sz w:val="22"/>
          <w:szCs w:val="22"/>
        </w:rPr>
        <w:t>一、投标保证金</w:t>
      </w:r>
    </w:p>
    <w:p w14:paraId="77FAF009">
      <w:pPr>
        <w:widowControl/>
        <w:snapToGrid w:val="0"/>
        <w:spacing w:line="400" w:lineRule="atLeast"/>
        <w:ind w:firstLine="440" w:firstLineChars="200"/>
        <w:rPr>
          <w:rFonts w:ascii="宋体" w:hAnsi="宋体"/>
          <w:kern w:val="0"/>
          <w:sz w:val="22"/>
          <w:szCs w:val="22"/>
        </w:rPr>
      </w:pPr>
      <w:r>
        <w:rPr>
          <w:rFonts w:hint="eastAsia" w:ascii="宋体" w:hAnsi="宋体"/>
          <w:kern w:val="0"/>
          <w:sz w:val="22"/>
          <w:szCs w:val="22"/>
        </w:rPr>
        <w:t>投标保证金是指在招标中，投标人随报价文件一同递交给采购方的一定形式、一定金额的参与责任担保。保证投标人在递交报价文件后不得随意撤销报价文件，中标后无正当理由不得拒绝与采购方签订合同，在签订合同时不得向采购方提出附加条件</w:t>
      </w:r>
      <w:r>
        <w:rPr>
          <w:rFonts w:hint="eastAsia" w:ascii="宋体" w:hAnsi="宋体"/>
          <w:kern w:val="0"/>
          <w:sz w:val="22"/>
          <w:szCs w:val="22"/>
          <w:lang w:val="en-US" w:eastAsia="zh-CN"/>
        </w:rPr>
        <w:t>并且保证投标人在参与整个投标活动中不会出现任何违法、犯罪行为</w:t>
      </w:r>
      <w:r>
        <w:rPr>
          <w:rFonts w:hint="eastAsia" w:ascii="宋体" w:hAnsi="宋体"/>
          <w:kern w:val="0"/>
          <w:sz w:val="22"/>
          <w:szCs w:val="22"/>
        </w:rPr>
        <w:t>，否则采购方有权不予返还该项目的投标保证金。</w:t>
      </w:r>
    </w:p>
    <w:p w14:paraId="6DAAD3ED">
      <w:pPr>
        <w:widowControl/>
        <w:snapToGrid w:val="0"/>
        <w:spacing w:line="400" w:lineRule="atLeast"/>
        <w:ind w:firstLine="440" w:firstLineChars="200"/>
        <w:rPr>
          <w:rFonts w:ascii="宋体" w:hAnsi="宋体"/>
          <w:kern w:val="0"/>
          <w:sz w:val="22"/>
          <w:szCs w:val="22"/>
        </w:rPr>
      </w:pPr>
      <w:r>
        <w:rPr>
          <w:rFonts w:hint="eastAsia" w:ascii="宋体" w:hAnsi="宋体"/>
          <w:kern w:val="0"/>
          <w:sz w:val="22"/>
          <w:szCs w:val="22"/>
        </w:rPr>
        <w:t>二、收取数额：本次项目收取投标保证金</w:t>
      </w:r>
      <w:r>
        <w:rPr>
          <w:rFonts w:ascii="宋体" w:hAnsi="宋体"/>
          <w:color w:val="auto"/>
          <w:kern w:val="0"/>
          <w:sz w:val="22"/>
          <w:szCs w:val="22"/>
          <w:highlight w:val="none"/>
          <w:u w:val="single"/>
        </w:rPr>
        <w:t xml:space="preserve">   </w:t>
      </w:r>
      <w:r>
        <w:rPr>
          <w:rFonts w:hint="eastAsia" w:ascii="宋体" w:hAnsi="宋体"/>
          <w:color w:val="auto"/>
          <w:kern w:val="0"/>
          <w:sz w:val="22"/>
          <w:szCs w:val="22"/>
          <w:highlight w:val="none"/>
          <w:u w:val="single"/>
          <w:lang w:val="en-US" w:eastAsia="zh-CN"/>
        </w:rPr>
        <w:t>10</w:t>
      </w:r>
      <w:r>
        <w:rPr>
          <w:rFonts w:ascii="宋体" w:hAnsi="宋体"/>
          <w:color w:val="auto"/>
          <w:kern w:val="0"/>
          <w:sz w:val="22"/>
          <w:szCs w:val="22"/>
          <w:highlight w:val="none"/>
          <w:u w:val="single"/>
        </w:rPr>
        <w:t xml:space="preserve">  </w:t>
      </w:r>
      <w:r>
        <w:rPr>
          <w:rFonts w:hint="eastAsia" w:ascii="宋体" w:hAnsi="宋体"/>
          <w:color w:val="auto"/>
          <w:kern w:val="0"/>
          <w:sz w:val="22"/>
          <w:szCs w:val="22"/>
          <w:highlight w:val="none"/>
        </w:rPr>
        <w:t>万</w:t>
      </w:r>
      <w:r>
        <w:rPr>
          <w:rFonts w:hint="eastAsia" w:ascii="宋体" w:hAnsi="宋体"/>
          <w:color w:val="auto"/>
          <w:kern w:val="0"/>
          <w:sz w:val="22"/>
          <w:szCs w:val="22"/>
          <w:highlight w:val="none"/>
          <w:lang w:eastAsia="zh-CN"/>
        </w:rPr>
        <w:t>元</w:t>
      </w:r>
      <w:r>
        <w:rPr>
          <w:rFonts w:hint="eastAsia" w:ascii="宋体" w:hAnsi="宋体"/>
          <w:color w:val="auto"/>
          <w:kern w:val="0"/>
          <w:sz w:val="22"/>
          <w:szCs w:val="22"/>
          <w:highlight w:val="none"/>
        </w:rPr>
        <w:t>，大写金额：</w:t>
      </w:r>
      <w:r>
        <w:rPr>
          <w:rFonts w:ascii="宋体" w:hAnsi="宋体"/>
          <w:color w:val="auto"/>
          <w:kern w:val="0"/>
          <w:sz w:val="22"/>
          <w:szCs w:val="22"/>
          <w:highlight w:val="none"/>
          <w:u w:val="single"/>
        </w:rPr>
        <w:t xml:space="preserve"> </w:t>
      </w:r>
      <w:r>
        <w:rPr>
          <w:rFonts w:hint="eastAsia" w:ascii="宋体" w:hAnsi="宋体"/>
          <w:color w:val="auto"/>
          <w:kern w:val="0"/>
          <w:sz w:val="22"/>
          <w:szCs w:val="22"/>
          <w:highlight w:val="none"/>
          <w:u w:val="single"/>
          <w:lang w:val="en-US" w:eastAsia="zh-CN"/>
        </w:rPr>
        <w:t>拾万元整</w:t>
      </w:r>
      <w:r>
        <w:rPr>
          <w:rFonts w:ascii="宋体" w:hAnsi="宋体"/>
          <w:color w:val="auto"/>
          <w:kern w:val="0"/>
          <w:sz w:val="22"/>
          <w:szCs w:val="22"/>
          <w:highlight w:val="none"/>
          <w:u w:val="single"/>
        </w:rPr>
        <w:t xml:space="preserve">  </w:t>
      </w:r>
      <w:r>
        <w:rPr>
          <w:rFonts w:ascii="宋体" w:hAnsi="宋体"/>
          <w:kern w:val="0"/>
          <w:sz w:val="22"/>
          <w:szCs w:val="22"/>
          <w:highlight w:val="none"/>
          <w:u w:val="single"/>
        </w:rPr>
        <w:t xml:space="preserve">   </w:t>
      </w:r>
      <w:r>
        <w:rPr>
          <w:rFonts w:ascii="宋体" w:hAnsi="宋体"/>
          <w:kern w:val="0"/>
          <w:sz w:val="22"/>
          <w:szCs w:val="22"/>
          <w:u w:val="single"/>
        </w:rPr>
        <w:t xml:space="preserve">               </w:t>
      </w:r>
      <w:r>
        <w:rPr>
          <w:rFonts w:hint="eastAsia" w:ascii="宋体" w:hAnsi="宋体"/>
          <w:kern w:val="0"/>
          <w:sz w:val="22"/>
          <w:szCs w:val="22"/>
        </w:rPr>
        <w:t xml:space="preserve"> </w:t>
      </w:r>
    </w:p>
    <w:p w14:paraId="0F8547CE">
      <w:pPr>
        <w:widowControl/>
        <w:snapToGrid w:val="0"/>
        <w:spacing w:line="400" w:lineRule="atLeast"/>
        <w:ind w:firstLine="440" w:firstLineChars="200"/>
        <w:rPr>
          <w:rFonts w:ascii="宋体" w:hAnsi="宋体"/>
          <w:kern w:val="0"/>
          <w:sz w:val="22"/>
          <w:szCs w:val="22"/>
        </w:rPr>
      </w:pPr>
      <w:r>
        <w:rPr>
          <w:rFonts w:hint="eastAsia" w:ascii="宋体" w:hAnsi="宋体"/>
          <w:kern w:val="0"/>
          <w:sz w:val="22"/>
          <w:szCs w:val="22"/>
        </w:rPr>
        <w:t>三、提交保证金的银行户名和账号：</w:t>
      </w:r>
    </w:p>
    <w:p w14:paraId="026E259F">
      <w:pPr>
        <w:widowControl/>
        <w:snapToGrid w:val="0"/>
        <w:spacing w:line="400" w:lineRule="atLeast"/>
        <w:ind w:firstLine="440" w:firstLineChars="200"/>
        <w:rPr>
          <w:rFonts w:ascii="宋体" w:hAnsi="宋体"/>
          <w:kern w:val="0"/>
          <w:sz w:val="22"/>
          <w:szCs w:val="22"/>
        </w:rPr>
      </w:pPr>
      <w:r>
        <w:rPr>
          <w:rFonts w:hint="eastAsia" w:ascii="宋体" w:hAnsi="宋体"/>
          <w:kern w:val="0"/>
          <w:sz w:val="22"/>
          <w:szCs w:val="22"/>
          <w:u w:val="none"/>
        </w:rPr>
        <w:t>户名：</w:t>
      </w:r>
      <w:r>
        <w:rPr>
          <w:rFonts w:ascii="宋体" w:hAnsi="宋体"/>
          <w:kern w:val="0"/>
          <w:sz w:val="22"/>
          <w:szCs w:val="22"/>
          <w:u w:val="single"/>
        </w:rPr>
        <w:t xml:space="preserve"> </w:t>
      </w:r>
      <w:r>
        <w:rPr>
          <w:rFonts w:hint="eastAsia" w:ascii="宋体" w:hAnsi="宋体"/>
          <w:kern w:val="0"/>
          <w:sz w:val="22"/>
          <w:szCs w:val="22"/>
          <w:u w:val="single"/>
          <w:lang w:val="en-US" w:eastAsia="zh-CN"/>
        </w:rPr>
        <w:t>广州九恒条码股份</w:t>
      </w:r>
      <w:r>
        <w:rPr>
          <w:rFonts w:hint="eastAsia" w:ascii="宋体" w:hAnsi="宋体"/>
          <w:kern w:val="0"/>
          <w:sz w:val="22"/>
          <w:szCs w:val="22"/>
          <w:u w:val="single"/>
        </w:rPr>
        <w:t>有限公司</w:t>
      </w:r>
      <w:r>
        <w:rPr>
          <w:rFonts w:ascii="宋体" w:hAnsi="宋体"/>
          <w:kern w:val="0"/>
          <w:sz w:val="22"/>
          <w:szCs w:val="22"/>
          <w:u w:val="single"/>
        </w:rPr>
        <w:t xml:space="preserve">  </w:t>
      </w:r>
    </w:p>
    <w:p w14:paraId="50D2AFAE">
      <w:pPr>
        <w:widowControl/>
        <w:snapToGrid w:val="0"/>
        <w:spacing w:line="400" w:lineRule="atLeast"/>
        <w:ind w:firstLine="440" w:firstLineChars="200"/>
        <w:rPr>
          <w:rFonts w:hint="eastAsia" w:ascii="宋体" w:hAnsi="宋体"/>
          <w:kern w:val="0"/>
          <w:sz w:val="22"/>
          <w:szCs w:val="22"/>
          <w:u w:val="single"/>
          <w:lang w:val="en-US" w:eastAsia="zh-CN"/>
        </w:rPr>
      </w:pPr>
      <w:r>
        <w:rPr>
          <w:rFonts w:hint="eastAsia" w:ascii="宋体" w:hAnsi="宋体"/>
          <w:kern w:val="0"/>
          <w:sz w:val="22"/>
          <w:szCs w:val="22"/>
          <w:u w:val="none"/>
          <w:lang w:val="en-US" w:eastAsia="zh-CN"/>
        </w:rPr>
        <w:t xml:space="preserve">账号： </w:t>
      </w:r>
      <w:r>
        <w:rPr>
          <w:rFonts w:hint="eastAsia" w:ascii="宋体" w:hAnsi="宋体"/>
          <w:kern w:val="0"/>
          <w:sz w:val="22"/>
          <w:szCs w:val="22"/>
          <w:u w:val="single"/>
          <w:lang w:val="en-US" w:eastAsia="zh-CN"/>
        </w:rPr>
        <w:t xml:space="preserve"> 3602056819200055049   </w:t>
      </w:r>
    </w:p>
    <w:p w14:paraId="55E4B51D">
      <w:pPr>
        <w:widowControl/>
        <w:snapToGrid w:val="0"/>
        <w:spacing w:line="400" w:lineRule="atLeast"/>
        <w:ind w:firstLine="440" w:firstLineChars="200"/>
        <w:rPr>
          <w:rFonts w:hint="eastAsia" w:ascii="宋体" w:hAnsi="宋体"/>
          <w:kern w:val="0"/>
          <w:sz w:val="22"/>
          <w:szCs w:val="22"/>
          <w:u w:val="single"/>
          <w:lang w:val="en-US" w:eastAsia="zh-CN"/>
        </w:rPr>
      </w:pPr>
      <w:r>
        <w:rPr>
          <w:rFonts w:hint="eastAsia" w:ascii="宋体" w:hAnsi="宋体"/>
          <w:kern w:val="0"/>
          <w:sz w:val="22"/>
          <w:szCs w:val="22"/>
          <w:u w:val="none"/>
          <w:lang w:val="en-US" w:eastAsia="zh-CN"/>
        </w:rPr>
        <w:t>开户银行：</w:t>
      </w:r>
      <w:r>
        <w:rPr>
          <w:rFonts w:hint="eastAsia" w:ascii="宋体" w:hAnsi="宋体"/>
          <w:kern w:val="0"/>
          <w:sz w:val="22"/>
          <w:szCs w:val="22"/>
          <w:u w:val="single"/>
          <w:lang w:val="en-US" w:eastAsia="zh-CN"/>
        </w:rPr>
        <w:t xml:space="preserve"> 中国工商银行股份有限公司广州番禺石楼支行  </w:t>
      </w:r>
    </w:p>
    <w:p w14:paraId="2F1FD494">
      <w:pPr>
        <w:widowControl/>
        <w:snapToGrid w:val="0"/>
        <w:spacing w:line="400" w:lineRule="atLeast"/>
        <w:ind w:firstLine="440" w:firstLineChars="200"/>
        <w:rPr>
          <w:rFonts w:hint="eastAsia" w:ascii="宋体" w:hAnsi="宋体"/>
          <w:kern w:val="0"/>
          <w:sz w:val="22"/>
          <w:szCs w:val="22"/>
          <w:u w:val="none"/>
          <w:lang w:val="en-US" w:eastAsia="zh-CN"/>
        </w:rPr>
      </w:pPr>
      <w:r>
        <w:rPr>
          <w:rFonts w:hint="eastAsia" w:ascii="宋体" w:hAnsi="宋体"/>
          <w:kern w:val="0"/>
          <w:sz w:val="22"/>
          <w:szCs w:val="22"/>
          <w:u w:val="none"/>
          <w:lang w:val="en-US" w:eastAsia="zh-CN"/>
        </w:rPr>
        <w:t>四、保证金提交方式：</w:t>
      </w:r>
    </w:p>
    <w:p w14:paraId="24E7C033">
      <w:pPr>
        <w:widowControl/>
        <w:snapToGrid w:val="0"/>
        <w:spacing w:line="400" w:lineRule="atLeast"/>
        <w:ind w:firstLine="440" w:firstLineChars="200"/>
        <w:rPr>
          <w:rFonts w:ascii="宋体" w:hAnsi="宋体"/>
          <w:kern w:val="0"/>
          <w:sz w:val="22"/>
          <w:szCs w:val="22"/>
        </w:rPr>
      </w:pPr>
      <w:r>
        <w:rPr>
          <w:rFonts w:hint="eastAsia" w:ascii="宋体" w:hAnsi="宋体"/>
          <w:kern w:val="0"/>
          <w:sz w:val="22"/>
          <w:szCs w:val="22"/>
        </w:rPr>
        <w:t>a)以银行转账方式转至</w:t>
      </w:r>
      <w:r>
        <w:rPr>
          <w:rFonts w:hint="eastAsia" w:ascii="宋体" w:hAnsi="宋体"/>
          <w:kern w:val="0"/>
          <w:sz w:val="22"/>
          <w:szCs w:val="22"/>
          <w:lang w:val="en-US" w:eastAsia="zh-CN"/>
        </w:rPr>
        <w:t>九恒</w:t>
      </w:r>
      <w:r>
        <w:rPr>
          <w:rFonts w:hint="eastAsia" w:ascii="宋体" w:hAnsi="宋体"/>
          <w:kern w:val="0"/>
          <w:sz w:val="22"/>
          <w:szCs w:val="22"/>
        </w:rPr>
        <w:t>公司投标保证金指定账户；</w:t>
      </w:r>
    </w:p>
    <w:p w14:paraId="158EFC83">
      <w:pPr>
        <w:widowControl/>
        <w:snapToGrid w:val="0"/>
        <w:spacing w:line="400" w:lineRule="atLeast"/>
        <w:ind w:left="640" w:leftChars="200" w:hanging="220" w:hangingChars="100"/>
        <w:rPr>
          <w:rFonts w:ascii="宋体" w:hAnsi="宋体"/>
          <w:kern w:val="0"/>
          <w:sz w:val="22"/>
          <w:szCs w:val="22"/>
        </w:rPr>
      </w:pPr>
      <w:r>
        <w:rPr>
          <w:rFonts w:hint="eastAsia" w:ascii="宋体" w:hAnsi="宋体"/>
          <w:kern w:val="0"/>
          <w:sz w:val="22"/>
          <w:szCs w:val="22"/>
        </w:rPr>
        <w:t>b)投标保证金的付款方必须符合采购方要求，具备相应资质的独立法人，且与投标方名称一致，不得委托分支机构及个人代为提交；</w:t>
      </w:r>
    </w:p>
    <w:p w14:paraId="51A27E24">
      <w:pPr>
        <w:widowControl/>
        <w:snapToGrid w:val="0"/>
        <w:spacing w:line="400" w:lineRule="atLeast"/>
        <w:ind w:left="640" w:leftChars="200" w:hanging="220" w:hangingChars="100"/>
        <w:rPr>
          <w:rFonts w:ascii="宋体" w:hAnsi="宋体"/>
          <w:kern w:val="0"/>
          <w:sz w:val="22"/>
          <w:szCs w:val="22"/>
        </w:rPr>
      </w:pPr>
      <w:r>
        <w:rPr>
          <w:rFonts w:hint="eastAsia" w:ascii="宋体" w:hAnsi="宋体"/>
          <w:kern w:val="0"/>
          <w:sz w:val="22"/>
          <w:szCs w:val="22"/>
        </w:rPr>
        <w:t>c)投标人必须按照邀标文件的要求金额</w:t>
      </w:r>
      <w:r>
        <w:rPr>
          <w:rFonts w:hint="eastAsia" w:ascii="宋体" w:hAnsi="宋体"/>
          <w:kern w:val="0"/>
          <w:sz w:val="22"/>
          <w:szCs w:val="22"/>
          <w:lang w:val="en-US" w:eastAsia="zh-CN"/>
        </w:rPr>
        <w:t>一次性</w:t>
      </w:r>
      <w:r>
        <w:rPr>
          <w:rFonts w:hint="eastAsia" w:ascii="宋体" w:hAnsi="宋体"/>
          <w:kern w:val="0"/>
          <w:sz w:val="22"/>
          <w:szCs w:val="22"/>
        </w:rPr>
        <w:t>足额提交投标保证金，不得超额提交，更不得提供虚假、无效的票函；</w:t>
      </w:r>
    </w:p>
    <w:p w14:paraId="3B8B7B2B">
      <w:pPr>
        <w:widowControl/>
        <w:snapToGrid w:val="0"/>
        <w:spacing w:line="400" w:lineRule="atLeast"/>
        <w:ind w:left="640" w:leftChars="200" w:hanging="220" w:hangingChars="100"/>
        <w:rPr>
          <w:rFonts w:ascii="宋体" w:hAnsi="宋体"/>
          <w:b w:val="0"/>
          <w:bCs w:val="0"/>
          <w:kern w:val="0"/>
          <w:sz w:val="22"/>
          <w:szCs w:val="22"/>
          <w:highlight w:val="yellow"/>
        </w:rPr>
      </w:pPr>
      <w:r>
        <w:rPr>
          <w:rFonts w:hint="eastAsia" w:ascii="宋体" w:hAnsi="宋体"/>
          <w:kern w:val="0"/>
          <w:sz w:val="22"/>
          <w:szCs w:val="22"/>
        </w:rPr>
        <w:t>d）提交时间以实际到</w:t>
      </w:r>
      <w:r>
        <w:rPr>
          <w:rFonts w:hint="eastAsia" w:ascii="宋体" w:hAnsi="宋体"/>
          <w:kern w:val="0"/>
          <w:sz w:val="22"/>
          <w:szCs w:val="22"/>
          <w:lang w:val="en-US" w:eastAsia="zh-CN"/>
        </w:rPr>
        <w:t>账</w:t>
      </w:r>
      <w:r>
        <w:rPr>
          <w:rFonts w:hint="eastAsia" w:ascii="宋体" w:hAnsi="宋体"/>
          <w:kern w:val="0"/>
          <w:sz w:val="22"/>
          <w:szCs w:val="22"/>
        </w:rPr>
        <w:t>时间为准；最迟于项目开标前</w:t>
      </w:r>
      <w:r>
        <w:rPr>
          <w:rFonts w:hint="eastAsia" w:ascii="宋体" w:hAnsi="宋体"/>
          <w:kern w:val="0"/>
          <w:sz w:val="22"/>
          <w:szCs w:val="22"/>
          <w:lang w:val="en-US" w:eastAsia="zh-CN"/>
        </w:rPr>
        <w:t>一</w:t>
      </w:r>
      <w:r>
        <w:rPr>
          <w:rFonts w:hint="eastAsia" w:ascii="宋体" w:hAnsi="宋体"/>
          <w:kern w:val="0"/>
          <w:sz w:val="22"/>
          <w:szCs w:val="22"/>
        </w:rPr>
        <w:t>个工作日打入</w:t>
      </w:r>
      <w:r>
        <w:rPr>
          <w:rFonts w:hint="eastAsia" w:ascii="宋体" w:hAnsi="宋体"/>
          <w:kern w:val="0"/>
          <w:sz w:val="22"/>
          <w:szCs w:val="22"/>
          <w:lang w:val="en-US" w:eastAsia="zh-CN"/>
        </w:rPr>
        <w:t>九恒</w:t>
      </w:r>
      <w:r>
        <w:rPr>
          <w:rFonts w:hint="eastAsia" w:ascii="宋体" w:hAnsi="宋体"/>
          <w:kern w:val="0"/>
          <w:sz w:val="22"/>
          <w:szCs w:val="22"/>
        </w:rPr>
        <w:t>公司招标保证金指定账户，否则视为弃标处理，</w:t>
      </w:r>
      <w:r>
        <w:rPr>
          <w:rFonts w:hint="eastAsia" w:ascii="宋体" w:hAnsi="宋体"/>
          <w:b w:val="0"/>
          <w:bCs w:val="0"/>
          <w:kern w:val="0"/>
          <w:sz w:val="22"/>
          <w:szCs w:val="22"/>
        </w:rPr>
        <w:t>汇款时请在</w:t>
      </w:r>
      <w:r>
        <w:rPr>
          <w:rFonts w:hint="eastAsia" w:ascii="宋体" w:hAnsi="宋体"/>
          <w:b/>
          <w:bCs/>
          <w:color w:val="FF0000"/>
          <w:kern w:val="0"/>
          <w:sz w:val="22"/>
          <w:szCs w:val="22"/>
        </w:rPr>
        <w:t>备注一栏标明：</w:t>
      </w:r>
      <w:r>
        <w:rPr>
          <w:rFonts w:hint="eastAsia" w:ascii="宋体" w:hAnsi="宋体"/>
          <w:b/>
          <w:bCs/>
          <w:color w:val="FF0000"/>
          <w:kern w:val="0"/>
          <w:sz w:val="22"/>
          <w:szCs w:val="22"/>
          <w:highlight w:val="none"/>
          <w:lang w:eastAsia="zh-CN"/>
        </w:rPr>
        <w:t>202</w:t>
      </w:r>
      <w:r>
        <w:rPr>
          <w:rFonts w:hint="eastAsia" w:ascii="宋体" w:hAnsi="宋体"/>
          <w:b/>
          <w:bCs/>
          <w:color w:val="FF0000"/>
          <w:kern w:val="0"/>
          <w:sz w:val="22"/>
          <w:szCs w:val="22"/>
          <w:highlight w:val="none"/>
          <w:lang w:val="en-US" w:eastAsia="zh-CN"/>
        </w:rPr>
        <w:t>6</w:t>
      </w:r>
      <w:r>
        <w:rPr>
          <w:rFonts w:hint="eastAsia" w:ascii="宋体" w:hAnsi="宋体"/>
          <w:b/>
          <w:bCs/>
          <w:color w:val="FF0000"/>
          <w:kern w:val="0"/>
          <w:sz w:val="22"/>
          <w:szCs w:val="22"/>
          <w:highlight w:val="none"/>
          <w:lang w:eastAsia="zh-CN"/>
        </w:rPr>
        <w:t>年广州、</w:t>
      </w:r>
      <w:r>
        <w:rPr>
          <w:rFonts w:hint="eastAsia" w:ascii="宋体" w:hAnsi="宋体"/>
          <w:b/>
          <w:bCs/>
          <w:color w:val="FF0000"/>
          <w:kern w:val="0"/>
          <w:sz w:val="22"/>
          <w:szCs w:val="22"/>
          <w:highlight w:val="none"/>
          <w:lang w:val="en-US" w:eastAsia="zh-CN"/>
        </w:rPr>
        <w:t>江华至全国零担</w:t>
      </w:r>
      <w:r>
        <w:rPr>
          <w:rFonts w:hint="eastAsia" w:ascii="宋体" w:hAnsi="宋体"/>
          <w:b/>
          <w:bCs/>
          <w:color w:val="FF0000"/>
          <w:kern w:val="0"/>
          <w:sz w:val="22"/>
          <w:szCs w:val="22"/>
          <w:highlight w:val="none"/>
          <w:lang w:eastAsia="zh-CN"/>
        </w:rPr>
        <w:t>项目</w:t>
      </w:r>
      <w:r>
        <w:rPr>
          <w:rFonts w:hint="eastAsia" w:ascii="宋体" w:hAnsi="宋体"/>
          <w:b w:val="0"/>
          <w:bCs w:val="0"/>
          <w:color w:val="auto"/>
          <w:kern w:val="0"/>
          <w:sz w:val="22"/>
          <w:szCs w:val="22"/>
          <w:highlight w:val="none"/>
          <w:lang w:eastAsia="zh-CN"/>
        </w:rPr>
        <w:t>，</w:t>
      </w:r>
      <w:r>
        <w:rPr>
          <w:rFonts w:hint="eastAsia" w:ascii="宋体" w:hAnsi="宋体"/>
          <w:b w:val="0"/>
          <w:bCs w:val="0"/>
          <w:kern w:val="0"/>
          <w:sz w:val="22"/>
          <w:szCs w:val="22"/>
          <w:highlight w:val="none"/>
        </w:rPr>
        <w:t>并将转账凭证作为投标材料之一</w:t>
      </w:r>
      <w:r>
        <w:rPr>
          <w:rFonts w:hint="eastAsia" w:ascii="宋体" w:hAnsi="宋体"/>
          <w:b w:val="0"/>
          <w:bCs w:val="0"/>
          <w:kern w:val="0"/>
          <w:sz w:val="22"/>
          <w:szCs w:val="22"/>
          <w:highlight w:val="none"/>
          <w:lang w:val="en-US" w:eastAsia="zh-CN"/>
        </w:rPr>
        <w:t>一并提交</w:t>
      </w:r>
      <w:r>
        <w:rPr>
          <w:rFonts w:hint="eastAsia" w:ascii="宋体" w:hAnsi="宋体"/>
          <w:b w:val="0"/>
          <w:bCs w:val="0"/>
          <w:kern w:val="0"/>
          <w:sz w:val="22"/>
          <w:szCs w:val="22"/>
          <w:highlight w:val="none"/>
        </w:rPr>
        <w:t>。</w:t>
      </w:r>
    </w:p>
    <w:p w14:paraId="0BAC8280">
      <w:pPr>
        <w:widowControl/>
        <w:snapToGrid w:val="0"/>
        <w:spacing w:line="400" w:lineRule="atLeast"/>
        <w:ind w:firstLine="440" w:firstLineChars="200"/>
        <w:rPr>
          <w:rFonts w:ascii="宋体" w:hAnsi="宋体"/>
          <w:kern w:val="0"/>
          <w:sz w:val="22"/>
          <w:szCs w:val="22"/>
        </w:rPr>
      </w:pPr>
      <w:r>
        <w:rPr>
          <w:rFonts w:hint="eastAsia" w:ascii="宋体" w:hAnsi="宋体"/>
          <w:kern w:val="0"/>
          <w:sz w:val="22"/>
          <w:szCs w:val="22"/>
        </w:rPr>
        <w:t>五、保证金的退还</w:t>
      </w:r>
    </w:p>
    <w:p w14:paraId="30CE7DCB">
      <w:pPr>
        <w:widowControl/>
        <w:snapToGrid w:val="0"/>
        <w:spacing w:line="400" w:lineRule="atLeast"/>
        <w:ind w:firstLine="440" w:firstLineChars="200"/>
        <w:rPr>
          <w:rFonts w:ascii="宋体" w:hAnsi="宋体"/>
          <w:kern w:val="0"/>
          <w:sz w:val="22"/>
          <w:szCs w:val="22"/>
        </w:rPr>
      </w:pPr>
      <w:r>
        <w:rPr>
          <w:rFonts w:hint="eastAsia" w:ascii="宋体" w:hAnsi="宋体"/>
          <w:kern w:val="0"/>
          <w:sz w:val="22"/>
          <w:szCs w:val="22"/>
        </w:rPr>
        <w:t>退还方式：以银行转账方式返还至投标方银行账户(不计利息)。</w:t>
      </w:r>
    </w:p>
    <w:p w14:paraId="333FF524">
      <w:pPr>
        <w:widowControl/>
        <w:snapToGrid w:val="0"/>
        <w:spacing w:line="400" w:lineRule="atLeast"/>
        <w:ind w:firstLine="440" w:firstLineChars="200"/>
        <w:rPr>
          <w:rFonts w:ascii="宋体" w:hAnsi="宋体"/>
          <w:kern w:val="0"/>
          <w:sz w:val="22"/>
          <w:szCs w:val="22"/>
        </w:rPr>
      </w:pPr>
      <w:r>
        <w:rPr>
          <w:rFonts w:hint="eastAsia" w:ascii="宋体" w:hAnsi="宋体"/>
          <w:kern w:val="0"/>
          <w:sz w:val="22"/>
          <w:szCs w:val="22"/>
        </w:rPr>
        <w:t>有下列情形之一的，投标人的保证金不予退还：</w:t>
      </w:r>
    </w:p>
    <w:p w14:paraId="604360B1">
      <w:pPr>
        <w:snapToGrid w:val="0"/>
        <w:spacing w:line="400" w:lineRule="atLeast"/>
        <w:ind w:left="426"/>
        <w:rPr>
          <w:rFonts w:hint="eastAsia" w:ascii="宋体" w:hAnsi="宋体"/>
          <w:kern w:val="0"/>
          <w:sz w:val="22"/>
          <w:szCs w:val="22"/>
        </w:rPr>
      </w:pPr>
      <w:r>
        <w:rPr>
          <w:rFonts w:hint="eastAsia" w:ascii="宋体" w:hAnsi="宋体"/>
          <w:kern w:val="0"/>
          <w:sz w:val="22"/>
          <w:szCs w:val="22"/>
          <w:lang w:val="en-US" w:eastAsia="zh-CN"/>
        </w:rPr>
        <w:t>a</w:t>
      </w:r>
      <w:r>
        <w:rPr>
          <w:rFonts w:hint="eastAsia" w:ascii="宋体" w:hAnsi="宋体"/>
          <w:kern w:val="0"/>
          <w:sz w:val="22"/>
          <w:szCs w:val="22"/>
        </w:rPr>
        <w:t>)</w:t>
      </w:r>
      <w:r>
        <w:rPr>
          <w:rFonts w:ascii="宋体" w:hAnsi="宋体"/>
          <w:kern w:val="0"/>
          <w:sz w:val="22"/>
          <w:szCs w:val="22"/>
        </w:rPr>
        <w:t xml:space="preserve"> </w:t>
      </w:r>
      <w:r>
        <w:rPr>
          <w:rFonts w:hint="eastAsia" w:ascii="宋体" w:hAnsi="宋体"/>
          <w:kern w:val="0"/>
          <w:sz w:val="22"/>
          <w:szCs w:val="22"/>
        </w:rPr>
        <w:t>投标人采用不正当的手段骗取中标的，包括但不限于围标、串标、行贿、恐吓威胁、弄虚作假等行为；</w:t>
      </w:r>
    </w:p>
    <w:p w14:paraId="17625EEE">
      <w:pPr>
        <w:widowControl/>
        <w:snapToGrid w:val="0"/>
        <w:spacing w:line="400" w:lineRule="atLeast"/>
        <w:ind w:firstLine="440" w:firstLineChars="200"/>
        <w:rPr>
          <w:rFonts w:ascii="宋体" w:hAnsi="宋体"/>
          <w:kern w:val="0"/>
          <w:sz w:val="22"/>
          <w:szCs w:val="22"/>
        </w:rPr>
      </w:pPr>
      <w:r>
        <w:rPr>
          <w:rFonts w:hint="eastAsia" w:ascii="宋体" w:hAnsi="宋体"/>
          <w:kern w:val="0"/>
          <w:sz w:val="22"/>
          <w:szCs w:val="22"/>
          <w:lang w:val="en-US" w:eastAsia="zh-CN"/>
        </w:rPr>
        <w:t>b</w:t>
      </w:r>
      <w:r>
        <w:rPr>
          <w:rFonts w:hint="eastAsia" w:ascii="宋体" w:hAnsi="宋体"/>
          <w:kern w:val="0"/>
          <w:sz w:val="22"/>
          <w:szCs w:val="22"/>
        </w:rPr>
        <w:t>) 投标人在中标后无正当理由不与采购方订立合同的；</w:t>
      </w:r>
    </w:p>
    <w:p w14:paraId="2F347FCE">
      <w:pPr>
        <w:widowControl/>
        <w:snapToGrid w:val="0"/>
        <w:spacing w:line="400" w:lineRule="atLeast"/>
        <w:ind w:firstLine="440" w:firstLineChars="200"/>
        <w:rPr>
          <w:rFonts w:ascii="宋体" w:hAnsi="宋体"/>
          <w:kern w:val="0"/>
          <w:sz w:val="22"/>
          <w:szCs w:val="22"/>
        </w:rPr>
      </w:pPr>
      <w:r>
        <w:rPr>
          <w:rFonts w:hint="eastAsia" w:ascii="宋体" w:hAnsi="宋体"/>
          <w:kern w:val="0"/>
          <w:sz w:val="22"/>
          <w:szCs w:val="22"/>
          <w:lang w:val="en-US" w:eastAsia="zh-CN"/>
        </w:rPr>
        <w:t>c</w:t>
      </w:r>
      <w:r>
        <w:rPr>
          <w:rFonts w:hint="eastAsia" w:ascii="宋体" w:hAnsi="宋体"/>
          <w:kern w:val="0"/>
          <w:sz w:val="22"/>
          <w:szCs w:val="22"/>
        </w:rPr>
        <w:t>）中标人在签订合同时向采购方提出超出询价文件、报价文件以外的附加条件的；</w:t>
      </w:r>
    </w:p>
    <w:p w14:paraId="4B289B73">
      <w:pPr>
        <w:widowControl/>
        <w:snapToGrid w:val="0"/>
        <w:spacing w:line="400" w:lineRule="atLeast"/>
        <w:ind w:firstLine="440" w:firstLineChars="200"/>
        <w:rPr>
          <w:rFonts w:hint="eastAsia" w:ascii="宋体" w:hAnsi="宋体"/>
          <w:kern w:val="0"/>
          <w:sz w:val="22"/>
          <w:szCs w:val="22"/>
        </w:rPr>
      </w:pPr>
      <w:r>
        <w:rPr>
          <w:rFonts w:hint="eastAsia" w:ascii="宋体" w:hAnsi="宋体"/>
          <w:kern w:val="0"/>
          <w:sz w:val="22"/>
          <w:szCs w:val="22"/>
          <w:lang w:val="en-US" w:eastAsia="zh-CN"/>
        </w:rPr>
        <w:t>d</w:t>
      </w:r>
      <w:r>
        <w:rPr>
          <w:rFonts w:hint="eastAsia" w:ascii="宋体" w:hAnsi="宋体"/>
          <w:kern w:val="0"/>
          <w:sz w:val="22"/>
          <w:szCs w:val="22"/>
        </w:rPr>
        <w:t>）中标人拒绝履行投标文件义务的；</w:t>
      </w:r>
    </w:p>
    <w:p w14:paraId="2B1FA85A">
      <w:pPr>
        <w:widowControl/>
        <w:snapToGrid w:val="0"/>
        <w:spacing w:line="400" w:lineRule="atLeast"/>
        <w:ind w:firstLine="440" w:firstLineChars="200"/>
        <w:rPr>
          <w:rFonts w:hint="eastAsia" w:ascii="宋体" w:hAnsi="宋体"/>
          <w:kern w:val="0"/>
          <w:sz w:val="22"/>
          <w:szCs w:val="22"/>
          <w:lang w:val="en-US" w:eastAsia="zh-CN"/>
        </w:rPr>
      </w:pPr>
      <w:r>
        <w:rPr>
          <w:rFonts w:hint="eastAsia" w:ascii="宋体" w:hAnsi="宋体"/>
          <w:kern w:val="0"/>
          <w:sz w:val="22"/>
          <w:szCs w:val="22"/>
          <w:lang w:val="en-US" w:eastAsia="zh-CN"/>
        </w:rPr>
        <w:t>e) 投标人以盗窃、利诱、胁迫、欺骗或者其他不正当⼿段获取其他投标人及其相关信息的；</w:t>
      </w:r>
    </w:p>
    <w:p w14:paraId="14039145">
      <w:pPr>
        <w:widowControl/>
        <w:snapToGrid w:val="0"/>
        <w:spacing w:line="400" w:lineRule="atLeast"/>
        <w:ind w:firstLine="440" w:firstLineChars="200"/>
        <w:rPr>
          <w:rFonts w:hint="eastAsia" w:ascii="宋体" w:hAnsi="宋体"/>
          <w:kern w:val="0"/>
          <w:sz w:val="22"/>
          <w:szCs w:val="22"/>
          <w:lang w:val="en-US" w:eastAsia="zh-CN"/>
        </w:rPr>
      </w:pPr>
      <w:r>
        <w:rPr>
          <w:rFonts w:hint="eastAsia" w:ascii="宋体" w:hAnsi="宋体"/>
          <w:kern w:val="0"/>
          <w:sz w:val="22"/>
          <w:szCs w:val="22"/>
          <w:lang w:val="en-US" w:eastAsia="zh-CN"/>
        </w:rPr>
        <w:t>f）投标人在整个投标过程中有违法、犯罪行为的；</w:t>
      </w:r>
    </w:p>
    <w:p w14:paraId="72511E21">
      <w:pPr>
        <w:widowControl/>
        <w:snapToGrid w:val="0"/>
        <w:spacing w:line="400" w:lineRule="atLeast"/>
        <w:ind w:firstLine="440" w:firstLineChars="200"/>
        <w:rPr>
          <w:rFonts w:hint="eastAsia" w:ascii="宋体" w:hAnsi="宋体"/>
          <w:kern w:val="0"/>
          <w:sz w:val="22"/>
          <w:szCs w:val="22"/>
          <w:lang w:val="en-US" w:eastAsia="zh-CN"/>
        </w:rPr>
      </w:pPr>
      <w:r>
        <w:rPr>
          <w:rFonts w:hint="eastAsia" w:ascii="宋体" w:hAnsi="宋体"/>
          <w:kern w:val="0"/>
          <w:sz w:val="22"/>
          <w:szCs w:val="22"/>
          <w:lang w:val="en-US" w:eastAsia="zh-CN"/>
        </w:rPr>
        <w:t>g）投标人在整个投标过程中有侵犯九恒合法权益行为的；</w:t>
      </w:r>
    </w:p>
    <w:p w14:paraId="40ABE1D9">
      <w:pPr>
        <w:widowControl/>
        <w:snapToGrid w:val="0"/>
        <w:spacing w:line="400" w:lineRule="atLeast"/>
        <w:ind w:firstLine="440" w:firstLineChars="200"/>
        <w:rPr>
          <w:rFonts w:hint="default" w:ascii="宋体" w:hAnsi="宋体"/>
          <w:kern w:val="0"/>
          <w:sz w:val="22"/>
          <w:szCs w:val="22"/>
          <w:lang w:val="en-US" w:eastAsia="zh-CN"/>
        </w:rPr>
      </w:pPr>
      <w:r>
        <w:rPr>
          <w:rFonts w:hint="eastAsia" w:ascii="宋体" w:hAnsi="宋体"/>
          <w:kern w:val="0"/>
          <w:sz w:val="22"/>
          <w:szCs w:val="22"/>
          <w:lang w:val="en-US" w:eastAsia="zh-CN"/>
        </w:rPr>
        <w:t>h</w:t>
      </w:r>
      <w:r>
        <w:rPr>
          <w:rFonts w:hint="eastAsia" w:ascii="宋体" w:hAnsi="宋体"/>
          <w:kern w:val="0"/>
          <w:sz w:val="22"/>
          <w:szCs w:val="22"/>
        </w:rPr>
        <w:t>)</w:t>
      </w:r>
      <w:r>
        <w:rPr>
          <w:rFonts w:ascii="宋体" w:hAnsi="宋体"/>
          <w:kern w:val="0"/>
          <w:sz w:val="22"/>
          <w:szCs w:val="22"/>
        </w:rPr>
        <w:t xml:space="preserve"> </w:t>
      </w:r>
      <w:r>
        <w:rPr>
          <w:rFonts w:hint="eastAsia" w:ascii="宋体" w:hAnsi="宋体"/>
          <w:kern w:val="0"/>
          <w:sz w:val="22"/>
          <w:szCs w:val="22"/>
        </w:rPr>
        <w:t>法律法规规定的可没收投标保证金的其他情形。</w:t>
      </w:r>
    </w:p>
    <w:p w14:paraId="6814145F">
      <w:pPr>
        <w:widowControl/>
        <w:snapToGrid w:val="0"/>
        <w:spacing w:line="400" w:lineRule="atLeast"/>
        <w:ind w:firstLine="440" w:firstLineChars="200"/>
        <w:rPr>
          <w:rFonts w:ascii="宋体" w:hAnsi="宋体"/>
          <w:kern w:val="0"/>
          <w:sz w:val="22"/>
          <w:szCs w:val="22"/>
        </w:rPr>
      </w:pPr>
      <w:r>
        <w:rPr>
          <w:rFonts w:hint="eastAsia" w:ascii="宋体" w:hAnsi="宋体"/>
          <w:kern w:val="0"/>
          <w:sz w:val="22"/>
          <w:szCs w:val="22"/>
        </w:rPr>
        <w:t>六、保证金退还时间和金额：</w:t>
      </w:r>
    </w:p>
    <w:p w14:paraId="1BC5E249">
      <w:pPr>
        <w:widowControl/>
        <w:snapToGrid w:val="0"/>
        <w:spacing w:line="400" w:lineRule="atLeast"/>
        <w:ind w:firstLine="440" w:firstLineChars="200"/>
        <w:rPr>
          <w:rFonts w:ascii="宋体" w:hAnsi="宋体"/>
          <w:kern w:val="0"/>
          <w:sz w:val="22"/>
          <w:szCs w:val="22"/>
          <w:highlight w:val="none"/>
        </w:rPr>
      </w:pPr>
      <w:r>
        <w:rPr>
          <w:rFonts w:hint="eastAsia" w:ascii="宋体" w:hAnsi="宋体"/>
          <w:kern w:val="0"/>
          <w:sz w:val="22"/>
          <w:szCs w:val="22"/>
        </w:rPr>
        <w:t>a)</w:t>
      </w:r>
      <w:r>
        <w:rPr>
          <w:rFonts w:ascii="宋体" w:hAnsi="宋体"/>
          <w:kern w:val="0"/>
          <w:sz w:val="22"/>
          <w:szCs w:val="22"/>
        </w:rPr>
        <w:t xml:space="preserve"> </w:t>
      </w:r>
      <w:r>
        <w:rPr>
          <w:rFonts w:hint="eastAsia" w:ascii="宋体" w:hAnsi="宋体"/>
          <w:kern w:val="0"/>
          <w:sz w:val="22"/>
          <w:szCs w:val="22"/>
        </w:rPr>
        <w:t>退还时间：未中</w:t>
      </w:r>
      <w:r>
        <w:rPr>
          <w:rFonts w:hint="eastAsia" w:ascii="宋体" w:hAnsi="宋体"/>
          <w:kern w:val="0"/>
          <w:sz w:val="22"/>
          <w:szCs w:val="22"/>
          <w:highlight w:val="none"/>
        </w:rPr>
        <w:t>标供应商收到《落标通知函》之日起30天内，中标供应商完成合同签订之日</w:t>
      </w:r>
      <w:r>
        <w:rPr>
          <w:rFonts w:hint="eastAsia" w:ascii="宋体" w:hAnsi="宋体"/>
          <w:kern w:val="0"/>
          <w:sz w:val="22"/>
          <w:szCs w:val="22"/>
          <w:highlight w:val="none"/>
          <w:lang w:val="en-US" w:eastAsia="zh-CN"/>
        </w:rPr>
        <w:t>后，投标保证金自动转成合同履约保证金</w:t>
      </w:r>
      <w:r>
        <w:rPr>
          <w:rFonts w:hint="eastAsia" w:ascii="宋体" w:hAnsi="宋体" w:cs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，按后续双方正式签署的合同约定执行</w:t>
      </w:r>
      <w:r>
        <w:rPr>
          <w:rFonts w:hint="eastAsia" w:ascii="宋体" w:hAnsi="宋体"/>
          <w:kern w:val="0"/>
          <w:sz w:val="22"/>
          <w:szCs w:val="22"/>
          <w:highlight w:val="none"/>
        </w:rPr>
        <w:t>；</w:t>
      </w:r>
    </w:p>
    <w:p w14:paraId="3C2253DF">
      <w:pPr>
        <w:widowControl/>
        <w:snapToGrid w:val="0"/>
        <w:spacing w:line="400" w:lineRule="atLeast"/>
        <w:ind w:firstLine="440" w:firstLineChars="200"/>
        <w:rPr>
          <w:rFonts w:ascii="宋体" w:hAnsi="宋体"/>
          <w:kern w:val="0"/>
          <w:sz w:val="22"/>
          <w:szCs w:val="22"/>
        </w:rPr>
      </w:pPr>
      <w:r>
        <w:rPr>
          <w:rFonts w:hint="eastAsia" w:ascii="宋体" w:hAnsi="宋体"/>
          <w:kern w:val="0"/>
          <w:sz w:val="22"/>
          <w:szCs w:val="22"/>
        </w:rPr>
        <w:t>b)</w:t>
      </w:r>
      <w:r>
        <w:rPr>
          <w:rFonts w:ascii="宋体" w:hAnsi="宋体"/>
          <w:kern w:val="0"/>
          <w:sz w:val="22"/>
          <w:szCs w:val="22"/>
        </w:rPr>
        <w:t xml:space="preserve"> </w:t>
      </w:r>
      <w:r>
        <w:rPr>
          <w:rFonts w:hint="eastAsia" w:ascii="宋体" w:hAnsi="宋体"/>
          <w:kern w:val="0"/>
          <w:sz w:val="22"/>
          <w:szCs w:val="22"/>
        </w:rPr>
        <w:t>退还金额：针对本项目收取的投标保证金进行全额退还；</w:t>
      </w:r>
    </w:p>
    <w:p w14:paraId="316E4AD7">
      <w:pPr>
        <w:widowControl/>
        <w:snapToGrid w:val="0"/>
        <w:spacing w:line="400" w:lineRule="atLeast"/>
        <w:ind w:firstLine="440" w:firstLineChars="200"/>
        <w:rPr>
          <w:rFonts w:ascii="宋体" w:hAnsi="宋体"/>
          <w:kern w:val="0"/>
          <w:sz w:val="22"/>
          <w:szCs w:val="22"/>
        </w:rPr>
      </w:pPr>
      <w:r>
        <w:rPr>
          <w:rFonts w:hint="eastAsia" w:ascii="宋体" w:hAnsi="宋体"/>
          <w:kern w:val="0"/>
          <w:sz w:val="22"/>
          <w:szCs w:val="22"/>
        </w:rPr>
        <w:t>c) 由于供应商原因造成退还延迟，</w:t>
      </w:r>
      <w:r>
        <w:rPr>
          <w:rFonts w:hint="eastAsia" w:ascii="宋体" w:hAnsi="宋体"/>
          <w:kern w:val="0"/>
          <w:sz w:val="22"/>
          <w:szCs w:val="22"/>
          <w:lang w:val="en-US" w:eastAsia="zh-CN"/>
        </w:rPr>
        <w:t>九恒</w:t>
      </w:r>
      <w:r>
        <w:rPr>
          <w:rFonts w:hint="eastAsia" w:ascii="宋体" w:hAnsi="宋体"/>
          <w:kern w:val="0"/>
          <w:sz w:val="22"/>
          <w:szCs w:val="22"/>
        </w:rPr>
        <w:t>不予承担责任。</w:t>
      </w:r>
    </w:p>
    <w:p w14:paraId="23A7C328">
      <w:pPr>
        <w:widowControl/>
        <w:snapToGrid w:val="0"/>
        <w:spacing w:line="400" w:lineRule="atLeast"/>
        <w:ind w:left="360" w:firstLine="5521" w:firstLineChars="2500"/>
        <w:rPr>
          <w:rFonts w:ascii="宋体" w:hAnsi="宋体"/>
          <w:b/>
          <w:kern w:val="0"/>
          <w:sz w:val="22"/>
          <w:szCs w:val="22"/>
        </w:rPr>
      </w:pPr>
    </w:p>
    <w:p w14:paraId="68A486C7">
      <w:pPr>
        <w:widowControl/>
        <w:wordWrap w:val="0"/>
        <w:snapToGrid w:val="0"/>
        <w:spacing w:line="400" w:lineRule="atLeast"/>
        <w:ind w:left="360"/>
        <w:jc w:val="right"/>
        <w:rPr>
          <w:rFonts w:hint="default" w:ascii="宋体" w:hAnsi="宋体"/>
          <w:b/>
          <w:kern w:val="0"/>
          <w:sz w:val="22"/>
          <w:szCs w:val="22"/>
          <w:u w:val="single"/>
          <w:lang w:val="en-US"/>
        </w:rPr>
      </w:pPr>
      <w:r>
        <w:rPr>
          <w:rFonts w:hint="eastAsia" w:ascii="宋体" w:hAnsi="宋体"/>
          <w:b/>
          <w:kern w:val="0"/>
          <w:sz w:val="22"/>
          <w:szCs w:val="22"/>
          <w:u w:val="none"/>
          <w:lang w:val="en-US" w:eastAsia="zh-CN"/>
        </w:rPr>
        <w:t>参标供应商（盖章）</w:t>
      </w:r>
      <w:r>
        <w:rPr>
          <w:rFonts w:hint="eastAsia" w:ascii="宋体" w:hAnsi="宋体"/>
          <w:b/>
          <w:kern w:val="0"/>
          <w:sz w:val="22"/>
          <w:szCs w:val="22"/>
          <w:u w:val="single"/>
          <w:lang w:val="en-US" w:eastAsia="zh-CN"/>
        </w:rPr>
        <w:t xml:space="preserve">                       </w:t>
      </w:r>
    </w:p>
    <w:p w14:paraId="69011610">
      <w:pPr>
        <w:widowControl/>
        <w:snapToGrid w:val="0"/>
        <w:spacing w:line="400" w:lineRule="atLeast"/>
        <w:ind w:firstLine="5720" w:firstLineChars="2600"/>
        <w:rPr>
          <w:rFonts w:ascii="宋体" w:hAnsi="宋体"/>
          <w:b/>
          <w:kern w:val="0"/>
          <w:sz w:val="22"/>
          <w:szCs w:val="22"/>
        </w:rPr>
      </w:pPr>
      <w:r>
        <w:rPr>
          <w:rFonts w:ascii="宋体" w:hAnsi="宋体"/>
          <w:kern w:val="0"/>
          <w:sz w:val="22"/>
          <w:szCs w:val="22"/>
          <w:u w:val="single"/>
        </w:rPr>
        <w:t xml:space="preserve">      </w:t>
      </w:r>
      <w:r>
        <w:rPr>
          <w:rFonts w:hint="eastAsia" w:ascii="宋体" w:hAnsi="宋体"/>
          <w:b/>
          <w:kern w:val="0"/>
          <w:sz w:val="22"/>
          <w:szCs w:val="22"/>
        </w:rPr>
        <w:t>年</w:t>
      </w:r>
      <w:r>
        <w:rPr>
          <w:rFonts w:hint="eastAsia" w:ascii="宋体" w:hAnsi="宋体"/>
          <w:kern w:val="0"/>
          <w:sz w:val="22"/>
          <w:szCs w:val="22"/>
          <w:u w:val="single"/>
        </w:rPr>
        <w:t xml:space="preserve"> </w:t>
      </w:r>
      <w:r>
        <w:rPr>
          <w:rFonts w:ascii="宋体" w:hAnsi="宋体"/>
          <w:kern w:val="0"/>
          <w:sz w:val="22"/>
          <w:szCs w:val="22"/>
          <w:u w:val="single"/>
        </w:rPr>
        <w:t xml:space="preserve">   </w:t>
      </w:r>
      <w:r>
        <w:rPr>
          <w:rFonts w:hint="eastAsia" w:ascii="宋体" w:hAnsi="宋体"/>
          <w:kern w:val="0"/>
          <w:sz w:val="22"/>
          <w:szCs w:val="22"/>
          <w:u w:val="single"/>
        </w:rPr>
        <w:t xml:space="preserve"> </w:t>
      </w:r>
      <w:r>
        <w:rPr>
          <w:rFonts w:hint="eastAsia" w:ascii="宋体" w:hAnsi="宋体"/>
          <w:b/>
          <w:kern w:val="0"/>
          <w:sz w:val="22"/>
          <w:szCs w:val="22"/>
        </w:rPr>
        <w:t>月</w:t>
      </w:r>
      <w:r>
        <w:rPr>
          <w:rFonts w:hint="eastAsia" w:ascii="宋体" w:hAnsi="宋体"/>
          <w:kern w:val="0"/>
          <w:sz w:val="22"/>
          <w:szCs w:val="22"/>
          <w:u w:val="single"/>
        </w:rPr>
        <w:t xml:space="preserve"> </w:t>
      </w:r>
      <w:r>
        <w:rPr>
          <w:rFonts w:ascii="宋体" w:hAnsi="宋体"/>
          <w:kern w:val="0"/>
          <w:sz w:val="22"/>
          <w:szCs w:val="22"/>
          <w:u w:val="single"/>
        </w:rPr>
        <w:t xml:space="preserve"> </w:t>
      </w:r>
      <w:r>
        <w:rPr>
          <w:rFonts w:hint="eastAsia" w:ascii="宋体" w:hAnsi="宋体"/>
          <w:kern w:val="0"/>
          <w:sz w:val="22"/>
          <w:szCs w:val="22"/>
          <w:u w:val="single"/>
        </w:rPr>
        <w:t xml:space="preserve"> </w:t>
      </w:r>
      <w:r>
        <w:rPr>
          <w:rFonts w:ascii="宋体" w:hAnsi="宋体"/>
          <w:kern w:val="0"/>
          <w:sz w:val="22"/>
          <w:szCs w:val="22"/>
          <w:u w:val="single"/>
        </w:rPr>
        <w:t xml:space="preserve"> </w:t>
      </w:r>
      <w:r>
        <w:rPr>
          <w:rFonts w:hint="eastAsia" w:ascii="宋体" w:hAnsi="宋体"/>
          <w:b/>
          <w:kern w:val="0"/>
          <w:sz w:val="22"/>
          <w:szCs w:val="22"/>
        </w:rPr>
        <w:t>日</w:t>
      </w:r>
    </w:p>
    <w:p w14:paraId="3B65FBF5">
      <w:pPr>
        <w:ind w:right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-810260</wp:posOffset>
                </wp:positionH>
                <wp:positionV relativeFrom="paragraph">
                  <wp:posOffset>135890</wp:posOffset>
                </wp:positionV>
                <wp:extent cx="7562850" cy="9525"/>
                <wp:effectExtent l="0" t="4445" r="6350" b="508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62850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63.8pt;margin-top:10.7pt;height:0.75pt;width:595.5pt;z-index:251659264;mso-width-relative:page;mso-height-relative:page;" filled="f" stroked="t" coordsize="21600,21600" o:gfxdata="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c8QR8&#10;2QAAAAsBAAAPAAAAAAAAAAEAIAAAACIAAABkcnMvZG93bnJldi54bWxQSwECFAAUAAAACACHTuJA&#10;aROIA+cBAAC1AwAADgAAAAAAAAABACAAAAAoAQAAZHJzL2Uyb0RvYy54bWxQSwUGAAAAAAYABgBZ&#10;AQAAgQUAAAAA&#10;">
                <v:fill on="f" focussize="0,0"/>
                <v:stroke weight="0.5pt" color="#000000 [3213]" miterlimit="8" joinstyle="miter" dashstyle="1 1"/>
                <v:imagedata o:title=""/>
                <o:lock v:ext="edit" aspectratio="f"/>
              </v:line>
            </w:pict>
          </mc:Fallback>
        </mc:AlternateContent>
      </w:r>
    </w:p>
    <w:p w14:paraId="60FA0DDA">
      <w:pPr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投标保证金承诺函</w:t>
      </w:r>
    </w:p>
    <w:p w14:paraId="3C10DCBA">
      <w:pPr>
        <w:widowControl/>
        <w:snapToGrid w:val="0"/>
        <w:spacing w:line="400" w:lineRule="atLeast"/>
        <w:ind w:firstLine="440" w:firstLineChars="200"/>
        <w:rPr>
          <w:rFonts w:ascii="宋体" w:hAnsi="宋体"/>
          <w:kern w:val="0"/>
          <w:sz w:val="22"/>
          <w:szCs w:val="22"/>
        </w:rPr>
      </w:pPr>
      <w:r>
        <w:rPr>
          <w:rFonts w:hint="eastAsia" w:ascii="宋体" w:hAnsi="宋体"/>
          <w:kern w:val="0"/>
          <w:sz w:val="22"/>
          <w:szCs w:val="22"/>
        </w:rPr>
        <w:t>经与</w:t>
      </w:r>
      <w:r>
        <w:rPr>
          <w:rFonts w:hint="eastAsia" w:ascii="宋体" w:hAnsi="宋体"/>
          <w:kern w:val="0"/>
          <w:sz w:val="22"/>
          <w:szCs w:val="22"/>
          <w:lang w:val="en-US" w:eastAsia="zh-CN"/>
        </w:rPr>
        <w:t>九恒</w:t>
      </w:r>
      <w:r>
        <w:rPr>
          <w:rFonts w:hint="eastAsia" w:ascii="宋体" w:hAnsi="宋体"/>
          <w:kern w:val="0"/>
          <w:sz w:val="22"/>
          <w:szCs w:val="22"/>
        </w:rPr>
        <w:t>采购人员沟通，我司已明确了解</w:t>
      </w:r>
      <w:r>
        <w:rPr>
          <w:rFonts w:hint="eastAsia" w:ascii="宋体" w:hAnsi="宋体"/>
          <w:kern w:val="0"/>
          <w:sz w:val="22"/>
          <w:szCs w:val="22"/>
          <w:lang w:val="en-US" w:eastAsia="zh-CN"/>
        </w:rPr>
        <w:t>九恒</w:t>
      </w:r>
      <w:r>
        <w:rPr>
          <w:rFonts w:hint="eastAsia" w:ascii="宋体" w:hAnsi="宋体"/>
          <w:kern w:val="0"/>
          <w:sz w:val="22"/>
          <w:szCs w:val="22"/>
        </w:rPr>
        <w:t>关于</w:t>
      </w:r>
      <w:r>
        <w:rPr>
          <w:rFonts w:hint="eastAsia" w:ascii="宋体" w:hAnsi="宋体"/>
          <w:b/>
          <w:bCs/>
          <w:kern w:val="0"/>
          <w:sz w:val="22"/>
          <w:szCs w:val="22"/>
          <w:u w:val="single"/>
        </w:rPr>
        <w:t xml:space="preserve"> </w:t>
      </w:r>
      <w:r>
        <w:rPr>
          <w:rFonts w:hint="eastAsia" w:ascii="宋体" w:hAnsi="宋体"/>
          <w:kern w:val="0"/>
          <w:sz w:val="22"/>
          <w:szCs w:val="22"/>
          <w:u w:val="single"/>
          <w:lang w:eastAsia="zh-CN"/>
        </w:rPr>
        <w:t>《</w:t>
      </w:r>
      <w:bookmarkStart w:id="0" w:name="_GoBack"/>
      <w:bookmarkEnd w:id="0"/>
      <w:r>
        <w:rPr>
          <w:rFonts w:hint="eastAsia" w:ascii="宋体" w:hAnsi="宋体"/>
          <w:kern w:val="0"/>
          <w:sz w:val="22"/>
          <w:szCs w:val="22"/>
          <w:u w:val="single"/>
          <w:lang w:eastAsia="zh-CN"/>
        </w:rPr>
        <w:t>202</w:t>
      </w:r>
      <w:r>
        <w:rPr>
          <w:rFonts w:hint="eastAsia" w:ascii="宋体" w:hAnsi="宋体"/>
          <w:kern w:val="0"/>
          <w:sz w:val="22"/>
          <w:szCs w:val="22"/>
          <w:u w:val="single"/>
          <w:lang w:val="en-US" w:eastAsia="zh-CN"/>
        </w:rPr>
        <w:t>6</w:t>
      </w:r>
      <w:r>
        <w:rPr>
          <w:rFonts w:hint="eastAsia" w:ascii="宋体" w:hAnsi="宋体"/>
          <w:kern w:val="0"/>
          <w:sz w:val="22"/>
          <w:szCs w:val="22"/>
          <w:u w:val="single"/>
          <w:lang w:eastAsia="zh-CN"/>
        </w:rPr>
        <w:t>年广州、</w:t>
      </w:r>
      <w:r>
        <w:rPr>
          <w:rFonts w:hint="eastAsia" w:ascii="宋体" w:hAnsi="宋体"/>
          <w:kern w:val="0"/>
          <w:sz w:val="22"/>
          <w:szCs w:val="22"/>
          <w:u w:val="single"/>
          <w:lang w:val="en-US" w:eastAsia="zh-CN"/>
        </w:rPr>
        <w:t>江华至全国零担</w:t>
      </w:r>
      <w:r>
        <w:rPr>
          <w:rFonts w:hint="eastAsia" w:ascii="宋体" w:hAnsi="宋体"/>
          <w:kern w:val="0"/>
          <w:sz w:val="22"/>
          <w:szCs w:val="22"/>
          <w:u w:val="single"/>
          <w:lang w:eastAsia="zh-CN"/>
        </w:rPr>
        <w:t>项目</w:t>
      </w:r>
      <w:r>
        <w:rPr>
          <w:rFonts w:hint="eastAsia" w:ascii="宋体" w:hAnsi="宋体"/>
          <w:kern w:val="0"/>
          <w:sz w:val="22"/>
          <w:szCs w:val="22"/>
          <w:u w:val="none"/>
          <w:lang w:eastAsia="zh-CN"/>
        </w:rPr>
        <w:t>》</w:t>
      </w:r>
      <w:r>
        <w:rPr>
          <w:rFonts w:hint="eastAsia" w:ascii="宋体" w:hAnsi="宋体"/>
          <w:kern w:val="0"/>
          <w:sz w:val="22"/>
          <w:szCs w:val="22"/>
        </w:rPr>
        <w:t>本次招标投标保证金信息及要求，承诺按此要求贯彻执行，若有违反规定，愿承担相关损失及相应后果，并愿意接受</w:t>
      </w:r>
      <w:r>
        <w:rPr>
          <w:rFonts w:hint="eastAsia" w:ascii="宋体" w:hAnsi="宋体"/>
          <w:kern w:val="0"/>
          <w:sz w:val="22"/>
          <w:szCs w:val="22"/>
          <w:lang w:val="en-US" w:eastAsia="zh-CN"/>
        </w:rPr>
        <w:t>九恒</w:t>
      </w:r>
      <w:r>
        <w:rPr>
          <w:rFonts w:hint="eastAsia" w:ascii="宋体" w:hAnsi="宋体"/>
          <w:kern w:val="0"/>
          <w:sz w:val="22"/>
          <w:szCs w:val="22"/>
        </w:rPr>
        <w:t>相关处理规定（甚至取消供应资格），特此承诺。</w:t>
      </w:r>
    </w:p>
    <w:p w14:paraId="34DB4B12">
      <w:pPr>
        <w:widowControl/>
        <w:snapToGrid w:val="0"/>
        <w:spacing w:line="400" w:lineRule="atLeast"/>
        <w:ind w:firstLine="440" w:firstLineChars="200"/>
        <w:rPr>
          <w:rFonts w:ascii="宋体" w:hAnsi="宋体"/>
          <w:kern w:val="0"/>
          <w:sz w:val="22"/>
          <w:szCs w:val="22"/>
        </w:rPr>
      </w:pPr>
    </w:p>
    <w:p w14:paraId="599894EE">
      <w:pPr>
        <w:widowControl/>
        <w:snapToGrid w:val="0"/>
        <w:spacing w:line="400" w:lineRule="atLeast"/>
        <w:ind w:left="360"/>
        <w:rPr>
          <w:rFonts w:hint="eastAsia" w:ascii="宋体" w:hAnsi="宋体"/>
          <w:b/>
          <w:kern w:val="0"/>
          <w:sz w:val="22"/>
          <w:szCs w:val="22"/>
          <w:u w:val="single"/>
        </w:rPr>
      </w:pPr>
      <w:r>
        <w:rPr>
          <w:rFonts w:hint="eastAsia" w:ascii="宋体" w:hAnsi="宋体"/>
          <w:kern w:val="0"/>
          <w:sz w:val="22"/>
          <w:szCs w:val="22"/>
        </w:rPr>
        <w:t xml:space="preserve">                                          </w:t>
      </w:r>
      <w:r>
        <w:rPr>
          <w:rFonts w:hint="eastAsia" w:ascii="宋体" w:hAnsi="宋体"/>
          <w:b/>
          <w:kern w:val="0"/>
          <w:sz w:val="22"/>
          <w:szCs w:val="22"/>
        </w:rPr>
        <w:t>公司（盖章）：</w:t>
      </w:r>
      <w:r>
        <w:rPr>
          <w:rFonts w:hint="eastAsia" w:ascii="宋体" w:hAnsi="宋体"/>
          <w:b/>
          <w:kern w:val="0"/>
          <w:sz w:val="22"/>
          <w:szCs w:val="22"/>
          <w:u w:val="single"/>
        </w:rPr>
        <w:t xml:space="preserve">     </w:t>
      </w:r>
      <w:r>
        <w:rPr>
          <w:rFonts w:ascii="宋体" w:hAnsi="宋体"/>
          <w:b/>
          <w:kern w:val="0"/>
          <w:sz w:val="22"/>
          <w:szCs w:val="22"/>
          <w:u w:val="single"/>
        </w:rPr>
        <w:t xml:space="preserve"> </w:t>
      </w:r>
      <w:r>
        <w:rPr>
          <w:rFonts w:hint="eastAsia" w:ascii="宋体" w:hAnsi="宋体"/>
          <w:b/>
          <w:kern w:val="0"/>
          <w:sz w:val="22"/>
          <w:szCs w:val="22"/>
          <w:u w:val="single"/>
        </w:rPr>
        <w:t xml:space="preserve"> </w:t>
      </w:r>
      <w:r>
        <w:rPr>
          <w:rFonts w:ascii="宋体" w:hAnsi="宋体"/>
          <w:b/>
          <w:kern w:val="0"/>
          <w:sz w:val="22"/>
          <w:szCs w:val="22"/>
          <w:u w:val="single"/>
        </w:rPr>
        <w:t xml:space="preserve">        </w:t>
      </w:r>
      <w:r>
        <w:rPr>
          <w:rFonts w:hint="eastAsia" w:ascii="宋体" w:hAnsi="宋体"/>
          <w:b/>
          <w:kern w:val="0"/>
          <w:sz w:val="22"/>
          <w:szCs w:val="22"/>
          <w:u w:val="single"/>
        </w:rPr>
        <w:t xml:space="preserve">  </w:t>
      </w:r>
    </w:p>
    <w:p w14:paraId="2B00BFB8">
      <w:pPr>
        <w:widowControl/>
        <w:snapToGrid w:val="0"/>
        <w:spacing w:line="400" w:lineRule="atLeast"/>
        <w:ind w:left="360" w:firstLine="5301" w:firstLineChars="2400"/>
        <w:rPr>
          <w:rFonts w:ascii="宋体" w:hAnsi="宋体"/>
          <w:kern w:val="0"/>
          <w:sz w:val="22"/>
          <w:szCs w:val="22"/>
          <w:u w:val="single"/>
        </w:rPr>
      </w:pPr>
      <w:r>
        <w:rPr>
          <w:rFonts w:hint="eastAsia" w:ascii="宋体" w:hAnsi="宋体"/>
          <w:b/>
          <w:kern w:val="0"/>
          <w:sz w:val="22"/>
          <w:szCs w:val="22"/>
        </w:rPr>
        <w:t>签名：</w:t>
      </w:r>
      <w:r>
        <w:rPr>
          <w:rFonts w:hint="eastAsia" w:ascii="宋体" w:hAnsi="宋体"/>
          <w:b/>
          <w:kern w:val="0"/>
          <w:sz w:val="22"/>
          <w:szCs w:val="22"/>
          <w:u w:val="single"/>
        </w:rPr>
        <w:t xml:space="preserve">       </w:t>
      </w:r>
      <w:r>
        <w:rPr>
          <w:rFonts w:ascii="宋体" w:hAnsi="宋体"/>
          <w:b/>
          <w:kern w:val="0"/>
          <w:sz w:val="22"/>
          <w:szCs w:val="22"/>
          <w:u w:val="single"/>
        </w:rPr>
        <w:t xml:space="preserve">        </w:t>
      </w:r>
      <w:r>
        <w:rPr>
          <w:rFonts w:hint="eastAsia" w:ascii="宋体" w:hAnsi="宋体"/>
          <w:b/>
          <w:kern w:val="0"/>
          <w:sz w:val="22"/>
          <w:szCs w:val="22"/>
          <w:u w:val="single"/>
        </w:rPr>
        <w:t xml:space="preserve">   </w:t>
      </w:r>
      <w:r>
        <w:rPr>
          <w:rFonts w:hint="eastAsia" w:ascii="宋体" w:hAnsi="宋体"/>
          <w:kern w:val="0"/>
          <w:sz w:val="22"/>
          <w:szCs w:val="22"/>
          <w:u w:val="single"/>
        </w:rPr>
        <w:t xml:space="preserve"> </w:t>
      </w:r>
    </w:p>
    <w:p w14:paraId="72DD968B">
      <w:pPr>
        <w:widowControl/>
        <w:snapToGrid w:val="0"/>
        <w:spacing w:line="400" w:lineRule="atLeast"/>
        <w:jc w:val="right"/>
        <w:rPr>
          <w:rFonts w:ascii="宋体" w:hAnsi="宋体"/>
          <w:b/>
          <w:kern w:val="0"/>
          <w:sz w:val="22"/>
          <w:szCs w:val="22"/>
        </w:rPr>
      </w:pPr>
      <w:r>
        <w:rPr>
          <w:rFonts w:ascii="宋体" w:hAnsi="宋体"/>
          <w:kern w:val="0"/>
          <w:sz w:val="22"/>
          <w:szCs w:val="22"/>
          <w:u w:val="single"/>
        </w:rPr>
        <w:t xml:space="preserve">      </w:t>
      </w:r>
      <w:r>
        <w:rPr>
          <w:rFonts w:hint="eastAsia" w:ascii="宋体" w:hAnsi="宋体"/>
          <w:b/>
          <w:kern w:val="0"/>
          <w:sz w:val="22"/>
          <w:szCs w:val="22"/>
        </w:rPr>
        <w:t>年</w:t>
      </w:r>
      <w:r>
        <w:rPr>
          <w:rFonts w:hint="eastAsia" w:ascii="宋体" w:hAnsi="宋体"/>
          <w:kern w:val="0"/>
          <w:sz w:val="22"/>
          <w:szCs w:val="22"/>
          <w:u w:val="single"/>
        </w:rPr>
        <w:t xml:space="preserve"> </w:t>
      </w:r>
      <w:r>
        <w:rPr>
          <w:rFonts w:ascii="宋体" w:hAnsi="宋体"/>
          <w:kern w:val="0"/>
          <w:sz w:val="22"/>
          <w:szCs w:val="22"/>
          <w:u w:val="single"/>
        </w:rPr>
        <w:t xml:space="preserve">   </w:t>
      </w:r>
      <w:r>
        <w:rPr>
          <w:rFonts w:hint="eastAsia" w:ascii="宋体" w:hAnsi="宋体"/>
          <w:kern w:val="0"/>
          <w:sz w:val="22"/>
          <w:szCs w:val="22"/>
          <w:u w:val="single"/>
        </w:rPr>
        <w:t xml:space="preserve"> </w:t>
      </w:r>
      <w:r>
        <w:rPr>
          <w:rFonts w:hint="eastAsia" w:ascii="宋体" w:hAnsi="宋体"/>
          <w:b/>
          <w:kern w:val="0"/>
          <w:sz w:val="22"/>
          <w:szCs w:val="22"/>
        </w:rPr>
        <w:t>月</w:t>
      </w:r>
      <w:r>
        <w:rPr>
          <w:rFonts w:hint="eastAsia" w:ascii="宋体" w:hAnsi="宋体"/>
          <w:kern w:val="0"/>
          <w:sz w:val="22"/>
          <w:szCs w:val="22"/>
          <w:u w:val="single"/>
        </w:rPr>
        <w:t xml:space="preserve"> </w:t>
      </w:r>
      <w:r>
        <w:rPr>
          <w:rFonts w:ascii="宋体" w:hAnsi="宋体"/>
          <w:kern w:val="0"/>
          <w:sz w:val="22"/>
          <w:szCs w:val="22"/>
          <w:u w:val="single"/>
        </w:rPr>
        <w:t xml:space="preserve"> </w:t>
      </w:r>
      <w:r>
        <w:rPr>
          <w:rFonts w:hint="eastAsia" w:ascii="宋体" w:hAnsi="宋体"/>
          <w:kern w:val="0"/>
          <w:sz w:val="22"/>
          <w:szCs w:val="22"/>
          <w:u w:val="single"/>
        </w:rPr>
        <w:t xml:space="preserve"> </w:t>
      </w:r>
      <w:r>
        <w:rPr>
          <w:rFonts w:ascii="宋体" w:hAnsi="宋体"/>
          <w:kern w:val="0"/>
          <w:sz w:val="22"/>
          <w:szCs w:val="22"/>
          <w:u w:val="single"/>
        </w:rPr>
        <w:t xml:space="preserve"> </w:t>
      </w:r>
      <w:r>
        <w:rPr>
          <w:rFonts w:hint="eastAsia" w:ascii="宋体" w:hAnsi="宋体"/>
          <w:b/>
          <w:kern w:val="0"/>
          <w:sz w:val="22"/>
          <w:szCs w:val="22"/>
        </w:rPr>
        <w:t>日</w:t>
      </w:r>
    </w:p>
    <w:p w14:paraId="3CB5AEC2">
      <w:pPr>
        <w:widowControl/>
        <w:snapToGrid w:val="0"/>
        <w:spacing w:line="400" w:lineRule="atLeast"/>
        <w:ind w:firstLine="6930" w:firstLineChars="3150"/>
        <w:rPr>
          <w:rFonts w:ascii="宋体" w:hAnsi="宋体"/>
          <w:kern w:val="0"/>
          <w:sz w:val="22"/>
          <w:szCs w:val="22"/>
        </w:rPr>
      </w:pPr>
    </w:p>
    <w:p w14:paraId="13221C52">
      <w:pPr>
        <w:tabs>
          <w:tab w:val="left" w:pos="5653"/>
        </w:tabs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p w14:paraId="0E966C3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NiNWZiZDY1YmI0ZDYwZjhmNTZkZTBmNDJjN2RhZmMifQ=="/>
  </w:docVars>
  <w:rsids>
    <w:rsidRoot w:val="1AF705C7"/>
    <w:rsid w:val="003318B1"/>
    <w:rsid w:val="01F34607"/>
    <w:rsid w:val="048479F5"/>
    <w:rsid w:val="109963EF"/>
    <w:rsid w:val="155F38C2"/>
    <w:rsid w:val="1AEB1EC0"/>
    <w:rsid w:val="1AF705C7"/>
    <w:rsid w:val="1C963DB4"/>
    <w:rsid w:val="20B20744"/>
    <w:rsid w:val="287F5FA2"/>
    <w:rsid w:val="2E9D7772"/>
    <w:rsid w:val="352B0C6C"/>
    <w:rsid w:val="3AD85F03"/>
    <w:rsid w:val="4AA474E5"/>
    <w:rsid w:val="4D427216"/>
    <w:rsid w:val="4F190251"/>
    <w:rsid w:val="4F243A59"/>
    <w:rsid w:val="51D1789F"/>
    <w:rsid w:val="57407542"/>
    <w:rsid w:val="6484362B"/>
    <w:rsid w:val="67965A1A"/>
    <w:rsid w:val="68132FA8"/>
    <w:rsid w:val="6C12180A"/>
    <w:rsid w:val="6C85704D"/>
    <w:rsid w:val="6EEB0837"/>
    <w:rsid w:val="6F295D38"/>
    <w:rsid w:val="73D316EE"/>
    <w:rsid w:val="79F92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1167</Words>
  <Characters>1225</Characters>
  <Lines>0</Lines>
  <Paragraphs>0</Paragraphs>
  <TotalTime>1</TotalTime>
  <ScaleCrop>false</ScaleCrop>
  <LinksUpToDate>false</LinksUpToDate>
  <CharactersWithSpaces>1413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2024-04-11T11:27:00Z</dcterms:created>
  <dc:creator>Administrator</dc:creator>
  <cp:lastModifiedBy>D调的畅想</cp:lastModifiedBy>
  <dcterms:modified xsi:type="dcterms:W3CDTF">2025-11-27T01:08:05Z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57576A4572174B2C8198983F086533FF</vt:lpwstr>
  </property>
  <property fmtid="{D5CDD505-2E9C-101B-9397-08002B2CF9AE}" pid="4" name="KSOTemplateDocerSaveRecord">
    <vt:lpwstr>eyJoZGlkIjoiYmYwNWZhNTI4MTkzNTYwNzYxODIxYzg0ODI0MmY4MGEiLCJ1c2VySWQiOiIxNjY3ODcwNjExIn0=</vt:lpwstr>
  </property>
</Properties>
</file>